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7037" w14:textId="77777777" w:rsidR="00B311A5" w:rsidRPr="0021108F" w:rsidRDefault="00B311A5" w:rsidP="0021108F">
      <w:pPr>
        <w:jc w:val="center"/>
        <w:rPr>
          <w:b/>
          <w:sz w:val="28"/>
          <w:szCs w:val="28"/>
          <w:u w:val="single"/>
        </w:rPr>
      </w:pPr>
      <w:r w:rsidRPr="0021108F">
        <w:rPr>
          <w:b/>
          <w:sz w:val="28"/>
          <w:szCs w:val="28"/>
          <w:u w:val="single"/>
        </w:rPr>
        <w:t>Thoughts on “personnel management” and running a research group</w:t>
      </w:r>
    </w:p>
    <w:p w14:paraId="241B8088" w14:textId="4E1EA823" w:rsidR="0021108F" w:rsidRPr="0021108F" w:rsidRDefault="0021108F" w:rsidP="0021108F">
      <w:pPr>
        <w:jc w:val="center"/>
        <w:rPr>
          <w:b/>
        </w:rPr>
      </w:pPr>
      <w:r w:rsidRPr="0021108F">
        <w:rPr>
          <w:b/>
        </w:rPr>
        <w:t>Joel Meyer, November 2015</w:t>
      </w:r>
    </w:p>
    <w:p w14:paraId="2E4FBCE2" w14:textId="3C478D7A" w:rsidR="00B311A5" w:rsidRPr="00B311A5" w:rsidRDefault="0021108F" w:rsidP="007A69D2">
      <w:pPr>
        <w:rPr>
          <w:b/>
        </w:rPr>
      </w:pPr>
      <w:r>
        <w:rPr>
          <w:b/>
        </w:rPr>
        <w:t>Introduction, disclaimer, and acknowledgements</w:t>
      </w:r>
      <w:r w:rsidR="002B78FE">
        <w:rPr>
          <w:b/>
        </w:rPr>
        <w:t xml:space="preserve">: </w:t>
      </w:r>
      <w:r w:rsidR="00B311A5" w:rsidRPr="00B311A5">
        <w:rPr>
          <w:b/>
        </w:rPr>
        <w:t xml:space="preserve"> This is non-expert opinion</w:t>
      </w:r>
      <w:r w:rsidR="00F07C8F">
        <w:rPr>
          <w:b/>
        </w:rPr>
        <w:t xml:space="preserve">, </w:t>
      </w:r>
      <w:r w:rsidR="00914D20">
        <w:rPr>
          <w:b/>
        </w:rPr>
        <w:t xml:space="preserve">based on an “n” of 1 (me!), </w:t>
      </w:r>
      <w:r w:rsidR="00F07C8F">
        <w:rPr>
          <w:b/>
        </w:rPr>
        <w:t>and not especially carefully written</w:t>
      </w:r>
      <w:r>
        <w:rPr>
          <w:b/>
        </w:rPr>
        <w:t>—it is a work in progress</w:t>
      </w:r>
      <w:r w:rsidR="00B311A5">
        <w:rPr>
          <w:b/>
        </w:rPr>
        <w:t xml:space="preserve">. I hope it is useful; if nothing else, it may be useful to those of you who work in my lab, </w:t>
      </w:r>
      <w:r>
        <w:rPr>
          <w:b/>
        </w:rPr>
        <w:t xml:space="preserve">or are considering joining the lab, </w:t>
      </w:r>
      <w:r w:rsidR="00B311A5">
        <w:rPr>
          <w:b/>
        </w:rPr>
        <w:t>to understand my thinking on this</w:t>
      </w:r>
      <w:r w:rsidR="006C7959">
        <w:rPr>
          <w:b/>
        </w:rPr>
        <w:t>, and facilitate communication</w:t>
      </w:r>
      <w:r w:rsidR="00B311A5">
        <w:rPr>
          <w:b/>
        </w:rPr>
        <w:t>!</w:t>
      </w:r>
      <w:r w:rsidR="00DF0738">
        <w:rPr>
          <w:b/>
        </w:rPr>
        <w:t xml:space="preserve"> Special thanks to Marie Lynn Miranda</w:t>
      </w:r>
      <w:r w:rsidR="006F43A1">
        <w:rPr>
          <w:b/>
        </w:rPr>
        <w:t>, Theodore Slotkin,</w:t>
      </w:r>
      <w:r w:rsidR="00DF0738">
        <w:rPr>
          <w:b/>
        </w:rPr>
        <w:t xml:space="preserve"> </w:t>
      </w:r>
      <w:r w:rsidR="002B78FE">
        <w:rPr>
          <w:b/>
        </w:rPr>
        <w:t>Lisa Reiter-</w:t>
      </w:r>
      <w:proofErr w:type="spellStart"/>
      <w:r w:rsidR="002B78FE">
        <w:rPr>
          <w:b/>
        </w:rPr>
        <w:t>Lavery</w:t>
      </w:r>
      <w:proofErr w:type="spellEnd"/>
      <w:r w:rsidR="002B78FE">
        <w:rPr>
          <w:b/>
        </w:rPr>
        <w:t xml:space="preserve">, </w:t>
      </w:r>
      <w:r w:rsidR="00DF0738">
        <w:rPr>
          <w:b/>
        </w:rPr>
        <w:t>and Susan Lozier, who gave me good advice on some of these ideas.</w:t>
      </w:r>
    </w:p>
    <w:p w14:paraId="440DE7D8" w14:textId="24B7C01E" w:rsidR="002B78FE" w:rsidRDefault="007A69D2" w:rsidP="003414DC">
      <w:r>
        <w:t>Personnel management is an interesting thing to think about</w:t>
      </w:r>
      <w:r w:rsidR="009D61EA">
        <w:t xml:space="preserve"> intentionally</w:t>
      </w:r>
      <w:r w:rsidR="009C280E">
        <w:t xml:space="preserve"> </w:t>
      </w:r>
      <w:r w:rsidR="009D61EA">
        <w:t>even before</w:t>
      </w:r>
      <w:r w:rsidR="009C280E">
        <w:t xml:space="preserve"> you </w:t>
      </w:r>
      <w:r w:rsidR="009D61EA">
        <w:t>actually start having personnel (</w:t>
      </w:r>
      <w:proofErr w:type="spellStart"/>
      <w:proofErr w:type="gramStart"/>
      <w:r w:rsidR="009D61EA">
        <w:t>eg</w:t>
      </w:r>
      <w:proofErr w:type="spellEnd"/>
      <w:r w:rsidR="009D61EA">
        <w:t xml:space="preserve"> </w:t>
      </w:r>
      <w:r w:rsidR="009C280E">
        <w:t xml:space="preserve"> as</w:t>
      </w:r>
      <w:proofErr w:type="gramEnd"/>
      <w:r w:rsidR="009C280E">
        <w:t xml:space="preserve"> a student and postdoc</w:t>
      </w:r>
      <w:r w:rsidR="009D61EA">
        <w:t>)</w:t>
      </w:r>
      <w:r w:rsidR="009C280E">
        <w:t xml:space="preserve">, from the perspective of noticing what </w:t>
      </w:r>
      <w:r w:rsidR="009D61EA">
        <w:t>your mentor</w:t>
      </w:r>
      <w:r w:rsidR="009C280E">
        <w:t xml:space="preserve"> or other mentors are doing</w:t>
      </w:r>
      <w:r w:rsidR="009D61EA">
        <w:t>. I</w:t>
      </w:r>
      <w:r w:rsidR="009C280E">
        <w:t xml:space="preserve"> have stolen some of my ideas from my own previous bosses</w:t>
      </w:r>
      <w:r w:rsidR="00B311A5">
        <w:t xml:space="preserve"> (academic and nonacademic—I worked several jobs prior to going to grad school)</w:t>
      </w:r>
      <w:r w:rsidR="009C280E">
        <w:t xml:space="preserve">...and also figured out some things </w:t>
      </w:r>
      <w:r w:rsidR="002B78FE">
        <w:t>I</w:t>
      </w:r>
      <w:r w:rsidR="009C280E">
        <w:t xml:space="preserve"> did not want to do. That said</w:t>
      </w:r>
      <w:proofErr w:type="gramStart"/>
      <w:r w:rsidR="009C280E">
        <w:t>,</w:t>
      </w:r>
      <w:proofErr w:type="gramEnd"/>
      <w:r w:rsidR="009C280E">
        <w:t xml:space="preserve"> </w:t>
      </w:r>
      <w:r w:rsidR="00B311A5">
        <w:t xml:space="preserve">I </w:t>
      </w:r>
      <w:r w:rsidR="009C280E">
        <w:t xml:space="preserve">am not </w:t>
      </w:r>
      <w:r w:rsidR="00B311A5">
        <w:t>too</w:t>
      </w:r>
      <w:r w:rsidR="009C280E">
        <w:t xml:space="preserve"> impressed with </w:t>
      </w:r>
      <w:r w:rsidR="00B311A5">
        <w:t>what I’ve written</w:t>
      </w:r>
      <w:r w:rsidR="009C280E">
        <w:t>--so</w:t>
      </w:r>
      <w:r w:rsidR="009D61EA">
        <w:t xml:space="preserve"> take it for what it's worth</w:t>
      </w:r>
      <w:r w:rsidR="00B311A5">
        <w:t xml:space="preserve"> and feel free to offer feedback</w:t>
      </w:r>
      <w:r w:rsidR="009D61EA">
        <w:t xml:space="preserve">! </w:t>
      </w:r>
    </w:p>
    <w:p w14:paraId="648416B8" w14:textId="6D9B523D" w:rsidR="007A69D2" w:rsidRDefault="009C280E" w:rsidP="003414DC">
      <w:r>
        <w:t>The first thing that occurs to me is just how ill-prepared we (academics) are for personnel managem</w:t>
      </w:r>
      <w:r w:rsidR="00B311A5">
        <w:t>ent (people that have worked a nonacademic</w:t>
      </w:r>
      <w:r>
        <w:t xml:space="preserve"> job </w:t>
      </w:r>
      <w:r w:rsidR="009D61EA">
        <w:t xml:space="preserve">often </w:t>
      </w:r>
      <w:r>
        <w:t>have some advantage here</w:t>
      </w:r>
      <w:r w:rsidR="009D61EA">
        <w:t>, depending on what that job was like</w:t>
      </w:r>
      <w:r>
        <w:t>). Zero training, usually, I think, except for what we've observed. Of course, we're not prepared much for grant writing either, or teaching, or management tasks of other sorts (running meetings, etc</w:t>
      </w:r>
      <w:r w:rsidR="00B311A5">
        <w:t>.</w:t>
      </w:r>
      <w:r>
        <w:t xml:space="preserve">). It's ironic--we end up </w:t>
      </w:r>
      <w:r w:rsidR="00B311A5">
        <w:t xml:space="preserve">highly trained at </w:t>
      </w:r>
      <w:proofErr w:type="spellStart"/>
      <w:r w:rsidR="00B311A5">
        <w:t>benchwork</w:t>
      </w:r>
      <w:proofErr w:type="spellEnd"/>
      <w:r w:rsidR="00B311A5">
        <w:t xml:space="preserve"> (or whatever our research form is)</w:t>
      </w:r>
      <w:r w:rsidR="009D61EA">
        <w:t xml:space="preserve">, </w:t>
      </w:r>
      <w:r>
        <w:t xml:space="preserve">but most of us end up spending very little time there. </w:t>
      </w:r>
      <w:proofErr w:type="gramStart"/>
      <w:r>
        <w:t>Anyhow.</w:t>
      </w:r>
      <w:proofErr w:type="gramEnd"/>
      <w:r>
        <w:t xml:space="preserve"> Following are some fairly randomly </w:t>
      </w:r>
      <w:proofErr w:type="gramStart"/>
      <w:r>
        <w:t>organized</w:t>
      </w:r>
      <w:proofErr w:type="gramEnd"/>
      <w:r>
        <w:t xml:space="preserve"> topics that I think are relevant to personnel management, concentrating on the ones where I think I have something useful to say. </w:t>
      </w:r>
      <w:r>
        <w:br/>
      </w:r>
      <w:r>
        <w:br/>
      </w:r>
      <w:r w:rsidR="007A69D2">
        <w:t>0. Hiring the right person. “90% of hiring is based on skills, but 90% of firing is based on fit.”</w:t>
      </w:r>
      <w:r w:rsidR="009D61EA">
        <w:t xml:space="preserve"> </w:t>
      </w:r>
      <w:r w:rsidR="00B311A5">
        <w:t xml:space="preserve">Fine, but how do we identify fit? That is hard, and is part of why recommendations carry a lot of weight. </w:t>
      </w:r>
      <w:r w:rsidR="009C684B">
        <w:t>Interviews too—prepare well for them! There is some good advice out there on how to interview effectively, although I think it is a hard thing to do well</w:t>
      </w:r>
      <w:r w:rsidR="002A4B8D">
        <w:t xml:space="preserve"> (one piece of advice I liked: figure out what you are really looking for, and ask open-ended questions that allow the person to show whether they are that person)</w:t>
      </w:r>
      <w:r w:rsidR="009C684B">
        <w:t>. Fit</w:t>
      </w:r>
      <w:r w:rsidR="00B311A5">
        <w:t xml:space="preserve"> is a two-way street—</w:t>
      </w:r>
      <w:proofErr w:type="spellStart"/>
      <w:r w:rsidR="00B311A5">
        <w:t>eg</w:t>
      </w:r>
      <w:proofErr w:type="spellEnd"/>
      <w:r w:rsidR="00B311A5">
        <w:t>, people who want to join my lab will have</w:t>
      </w:r>
      <w:r w:rsidR="006C7959">
        <w:t xml:space="preserve"> an</w:t>
      </w:r>
      <w:r w:rsidR="00B311A5">
        <w:t xml:space="preserve"> idea after reading this what my thoughts on how to run a</w:t>
      </w:r>
      <w:r w:rsidR="006431D6">
        <w:t xml:space="preserve"> </w:t>
      </w:r>
      <w:r w:rsidR="00B311A5">
        <w:t>lab are, and whether or not they are likely to like it.</w:t>
      </w:r>
      <w:r w:rsidR="00EB75BF">
        <w:t xml:space="preserve"> This applies to students as well as technicians, although they are not technically employees.</w:t>
      </w:r>
    </w:p>
    <w:p w14:paraId="3A687519" w14:textId="62EE6A34" w:rsidR="003414DC" w:rsidRDefault="003414DC" w:rsidP="003414DC">
      <w:pPr>
        <w:pStyle w:val="ListParagraph"/>
        <w:ind w:left="0"/>
      </w:pPr>
      <w:r>
        <w:t xml:space="preserve">1. </w:t>
      </w:r>
      <w:r w:rsidR="00DF0738">
        <w:t>Directing activities</w:t>
      </w:r>
      <w:r w:rsidR="009C280E">
        <w:t xml:space="preserve">. Psychologically, it is odd to suddenly be </w:t>
      </w:r>
      <w:r w:rsidR="00DF0738">
        <w:t>t</w:t>
      </w:r>
      <w:r w:rsidR="00346FDF">
        <w:t>elling people what to do. O</w:t>
      </w:r>
      <w:r w:rsidR="009C280E">
        <w:t xml:space="preserve">f course </w:t>
      </w:r>
      <w:r>
        <w:t>much of what my lab does is highly interactive—more on that below—but in some cases I am directive</w:t>
      </w:r>
      <w:r w:rsidR="009C280E">
        <w:t xml:space="preserve">. I personally don't like </w:t>
      </w:r>
      <w:r w:rsidR="00DF0738">
        <w:t>telling people what to do</w:t>
      </w:r>
      <w:r w:rsidR="009C280E">
        <w:t xml:space="preserve">, and I make an effort to minimize how </w:t>
      </w:r>
      <w:r w:rsidR="00DF0738">
        <w:t>often I have to do this (and how explicit my “orders” are)</w:t>
      </w:r>
      <w:r w:rsidR="009C280E">
        <w:t xml:space="preserve">, try to make sure there is a good amount of communication in both directions, </w:t>
      </w:r>
      <w:r w:rsidR="00F07C8F">
        <w:t xml:space="preserve">and to </w:t>
      </w:r>
      <w:r w:rsidR="00B311A5">
        <w:t>try to be</w:t>
      </w:r>
      <w:r w:rsidR="009C280E">
        <w:t xml:space="preserve"> careful with tone. I've gotten to where I do enjoy aspects of the efficiency of </w:t>
      </w:r>
      <w:r w:rsidR="00346FDF">
        <w:t>a more directive</w:t>
      </w:r>
      <w:r w:rsidR="009C280E">
        <w:t xml:space="preserve"> process though</w:t>
      </w:r>
      <w:r w:rsidR="00B311A5">
        <w:t xml:space="preserve">, and so I try to avoid slipping </w:t>
      </w:r>
      <w:r w:rsidR="00F07C8F">
        <w:t>on the potentially</w:t>
      </w:r>
      <w:r w:rsidR="00B311A5">
        <w:t xml:space="preserve"> slippery slope </w:t>
      </w:r>
      <w:r w:rsidR="00F07C8F">
        <w:t>of</w:t>
      </w:r>
      <w:r w:rsidR="00B311A5">
        <w:t xml:space="preserve"> learning</w:t>
      </w:r>
      <w:r w:rsidR="006C7959">
        <w:t xml:space="preserve"> to like giving orders too much.</w:t>
      </w:r>
    </w:p>
    <w:p w14:paraId="54611B45" w14:textId="77777777" w:rsidR="003414DC" w:rsidRDefault="003414DC" w:rsidP="003414DC">
      <w:pPr>
        <w:pStyle w:val="ListParagraph"/>
        <w:ind w:left="0"/>
      </w:pPr>
    </w:p>
    <w:p w14:paraId="2C600214" w14:textId="3F8C7512" w:rsidR="003414DC" w:rsidRDefault="003414DC" w:rsidP="003414DC">
      <w:pPr>
        <w:pStyle w:val="ListParagraph"/>
        <w:ind w:left="0"/>
      </w:pPr>
      <w:r>
        <w:lastRenderedPageBreak/>
        <w:t>T</w:t>
      </w:r>
      <w:r w:rsidR="00F07C8F">
        <w:t xml:space="preserve">he degree to which I insist on my own ideas </w:t>
      </w:r>
      <w:r>
        <w:t xml:space="preserve">varies by position (employee, undergrad researcher, PhD researcher, postdoc, etc.), </w:t>
      </w:r>
      <w:r w:rsidR="006C7959">
        <w:t xml:space="preserve">each individual’s </w:t>
      </w:r>
      <w:r>
        <w:t>degree of independence and personal preference regarding amount of independence, and stage of career/level of experience.</w:t>
      </w:r>
      <w:r w:rsidR="00915DEE">
        <w:t xml:space="preserve"> Clear communication (#3) helps here if it lets me get feedback about whether a person wants more or less oversight, etc. The degree of independence </w:t>
      </w:r>
      <w:r>
        <w:t xml:space="preserve">also depends on funding—if someone is carrying out research that I am committed to doing because it corresponds to grants that I received, the work needs to include what the grant proposed. </w:t>
      </w:r>
      <w:r w:rsidR="009C280E">
        <w:t>I know of some researchers who are moving more towards a tech-based lab</w:t>
      </w:r>
      <w:r>
        <w:t xml:space="preserve">, </w:t>
      </w:r>
      <w:r w:rsidR="00346FDF">
        <w:t xml:space="preserve">or simply being more dictatorial with their students and postdocs, </w:t>
      </w:r>
      <w:r>
        <w:t>believing that</w:t>
      </w:r>
      <w:r w:rsidR="009C280E">
        <w:t xml:space="preserve"> </w:t>
      </w:r>
      <w:r>
        <w:t>this</w:t>
      </w:r>
      <w:r w:rsidR="009C280E">
        <w:t xml:space="preserve"> makes things more efficient</w:t>
      </w:r>
      <w:r>
        <w:t>. P</w:t>
      </w:r>
      <w:r w:rsidR="009C280E">
        <w:t xml:space="preserve">ossibly, </w:t>
      </w:r>
      <w:r>
        <w:t xml:space="preserve">especially </w:t>
      </w:r>
      <w:r w:rsidR="009C280E">
        <w:t xml:space="preserve">in the short term, that may be right...but a great student with independent ideas can come up with </w:t>
      </w:r>
      <w:r>
        <w:t>fantastic and original ideas that I didn’t</w:t>
      </w:r>
      <w:r w:rsidR="009C280E">
        <w:t xml:space="preserve">, so </w:t>
      </w:r>
      <w:r>
        <w:t>I</w:t>
      </w:r>
      <w:r w:rsidR="009C280E">
        <w:t xml:space="preserve"> suspect there is a long-term cost to that approach. I </w:t>
      </w:r>
      <w:r w:rsidR="00346FDF">
        <w:t xml:space="preserve">also </w:t>
      </w:r>
      <w:r w:rsidR="009C280E">
        <w:t xml:space="preserve">don't like that </w:t>
      </w:r>
      <w:r w:rsidR="00346FDF">
        <w:t xml:space="preserve">approach for students </w:t>
      </w:r>
      <w:r w:rsidR="009C280E">
        <w:t>because it largely reduces</w:t>
      </w:r>
      <w:r w:rsidR="00346FDF">
        <w:t xml:space="preserve"> student</w:t>
      </w:r>
      <w:r w:rsidR="009C280E">
        <w:t xml:space="preserve"> training to learning techniques</w:t>
      </w:r>
      <w:r w:rsidR="009D61EA">
        <w:t xml:space="preserve">—which is not in my opinion what earning </w:t>
      </w:r>
      <w:r w:rsidR="00346FDF">
        <w:t>research education</w:t>
      </w:r>
      <w:r w:rsidR="009D61EA">
        <w:t xml:space="preserve"> should entail</w:t>
      </w:r>
      <w:r w:rsidR="009C280E">
        <w:t xml:space="preserve">. I think it is important to make mistakes along the way (but not everyone agrees with that--this is a really interesting discussion in its own right). </w:t>
      </w:r>
      <w:r w:rsidR="00346FDF">
        <w:t>So--</w:t>
      </w:r>
      <w:r>
        <w:t>I tend to value independence, teamwork, and initiative b</w:t>
      </w:r>
      <w:r w:rsidR="006C7959">
        <w:t>oth for better long-term laboratory productivity</w:t>
      </w:r>
      <w:r>
        <w:t>, and personal development reasons, but there is not a simple answer to how to find</w:t>
      </w:r>
      <w:r w:rsidR="00DF0738">
        <w:t xml:space="preserve"> a</w:t>
      </w:r>
      <w:r>
        <w:t xml:space="preserve"> good</w:t>
      </w:r>
      <w:r w:rsidR="00DF0738">
        <w:t xml:space="preserve"> balance between my responsibility to make space for </w:t>
      </w:r>
      <w:r>
        <w:t>lab members</w:t>
      </w:r>
      <w:r w:rsidR="00DF0738">
        <w:t>' independence of thought and responsibility to contribute to the lab environment</w:t>
      </w:r>
      <w:r>
        <w:t>,</w:t>
      </w:r>
      <w:r w:rsidR="00DF0738">
        <w:t xml:space="preserve"> and </w:t>
      </w:r>
      <w:r>
        <w:t xml:space="preserve">completing </w:t>
      </w:r>
      <w:r w:rsidR="00DF0738">
        <w:t>ongoing projects</w:t>
      </w:r>
      <w:r>
        <w:t xml:space="preserve"> and commitments. </w:t>
      </w:r>
    </w:p>
    <w:p w14:paraId="7A3C9533" w14:textId="77777777" w:rsidR="00F74823" w:rsidRDefault="00F74823" w:rsidP="003414DC">
      <w:pPr>
        <w:pStyle w:val="ListParagraph"/>
        <w:ind w:left="0"/>
      </w:pPr>
    </w:p>
    <w:p w14:paraId="0134C0DD" w14:textId="209F7A82" w:rsidR="00F74823" w:rsidRDefault="00F74823" w:rsidP="003414DC">
      <w:pPr>
        <w:pStyle w:val="ListParagraph"/>
        <w:ind w:left="0"/>
      </w:pPr>
      <w:r>
        <w:t xml:space="preserve">2. Trust. </w:t>
      </w:r>
      <w:proofErr w:type="gramStart"/>
      <w:r>
        <w:t>Related to the last point.</w:t>
      </w:r>
      <w:proofErr w:type="gramEnd"/>
      <w:r>
        <w:t xml:space="preserve"> To the extent possible without overly endangering the lab’s productivity, others in the lab, or myself, I begin by trusting</w:t>
      </w:r>
      <w:r w:rsidR="006C7959">
        <w:t>. Trusting</w:t>
      </w:r>
      <w:r>
        <w:t xml:space="preserve"> both in my interactions with others in my lab, and in collaborations with others. I am usually explicit about this, because in my experience I work much better when I sense that I am trusted. If trust is broken, though, I am pretty quick to draw very strict boundaries, and slow to ease them. </w:t>
      </w:r>
    </w:p>
    <w:p w14:paraId="5FD79129" w14:textId="77777777" w:rsidR="00F74823" w:rsidRDefault="00F74823" w:rsidP="003414DC">
      <w:pPr>
        <w:pStyle w:val="ListParagraph"/>
        <w:ind w:left="0"/>
      </w:pPr>
    </w:p>
    <w:p w14:paraId="6BE8B88C" w14:textId="77777777" w:rsidR="00F74823" w:rsidRDefault="00F74823" w:rsidP="003414DC">
      <w:pPr>
        <w:pStyle w:val="ListParagraph"/>
        <w:ind w:left="0"/>
      </w:pPr>
      <w:r>
        <w:t>3. Communication. I prefer direct communication. This does not work well with everyone, as some people are uncomfortable with it. I try to accommodate to some extent in those cases because I don’t in general think that all people should be managed in the same way (we are all different!). But there are some things that I don’t know how to accommodate effectively, and indirect communication is one of them—I don’t know how to respond if I don’t know what you are really thinking!</w:t>
      </w:r>
      <w:r w:rsidR="009C684B">
        <w:t xml:space="preserve"> </w:t>
      </w:r>
      <w:proofErr w:type="gramStart"/>
      <w:r w:rsidR="009C684B">
        <w:t>And, vice versa.</w:t>
      </w:r>
      <w:proofErr w:type="gramEnd"/>
    </w:p>
    <w:p w14:paraId="59FCB251" w14:textId="1E6239EA" w:rsidR="00767614" w:rsidRDefault="009C280E" w:rsidP="003414DC">
      <w:pPr>
        <w:pStyle w:val="ListParagraph"/>
        <w:ind w:left="0"/>
      </w:pPr>
      <w:r>
        <w:br/>
      </w:r>
      <w:r w:rsidR="009C684B">
        <w:t>4</w:t>
      </w:r>
      <w:r>
        <w:t xml:space="preserve">. Conflict management. I actually draw on things I learned years ago in college courses on conflict resolution at times. I can't summarize this briefly, but spending some time learning about </w:t>
      </w:r>
      <w:r w:rsidR="006C7959">
        <w:t>conflict resolution</w:t>
      </w:r>
      <w:r>
        <w:t xml:space="preserve"> is a good idea I think. </w:t>
      </w:r>
      <w:r>
        <w:br/>
      </w:r>
      <w:r>
        <w:br/>
      </w:r>
      <w:r w:rsidR="009C684B">
        <w:t>5</w:t>
      </w:r>
      <w:r w:rsidR="006C7959">
        <w:t>. Evaluations. I d</w:t>
      </w:r>
      <w:r>
        <w:t xml:space="preserve">isliked these at first, now like them (most of the time! no fun in the rare occasions that </w:t>
      </w:r>
      <w:r w:rsidR="006C7959">
        <w:t>they're really negative...). They are</w:t>
      </w:r>
      <w:r>
        <w:t xml:space="preserve"> actually very useful in my experience. We do </w:t>
      </w:r>
      <w:r w:rsidR="006C7959">
        <w:t>formal written evaluations</w:t>
      </w:r>
      <w:r>
        <w:t xml:space="preserve"> once a year and I take people out to lunch (one at a time) to discuss. </w:t>
      </w:r>
      <w:r w:rsidR="009C684B">
        <w:t xml:space="preserve">An interesting idea from the book </w:t>
      </w:r>
      <w:proofErr w:type="gramStart"/>
      <w:r w:rsidR="009C684B" w:rsidRPr="009C684B">
        <w:rPr>
          <w:u w:val="single"/>
        </w:rPr>
        <w:t>First</w:t>
      </w:r>
      <w:proofErr w:type="gramEnd"/>
      <w:r w:rsidR="009C684B" w:rsidRPr="009C684B">
        <w:rPr>
          <w:u w:val="single"/>
        </w:rPr>
        <w:t xml:space="preserve"> break all the rules</w:t>
      </w:r>
      <w:r w:rsidR="009C684B">
        <w:t xml:space="preserve">: when trying to address a behavior that I don’t like, I try to </w:t>
      </w:r>
      <w:r w:rsidR="00767614">
        <w:t xml:space="preserve">begin </w:t>
      </w:r>
      <w:r w:rsidR="009C684B">
        <w:t xml:space="preserve">by asking why it happens. </w:t>
      </w:r>
      <w:r w:rsidR="009C684B">
        <w:t xml:space="preserve">E.g., “Why are you late so often?” </w:t>
      </w:r>
      <w:r>
        <w:t xml:space="preserve">I also do more frequent </w:t>
      </w:r>
      <w:r w:rsidR="009D61EA">
        <w:t xml:space="preserve">and informal </w:t>
      </w:r>
      <w:r>
        <w:t>evaluation</w:t>
      </w:r>
      <w:r w:rsidR="009D61EA">
        <w:t>s in the course of biweekly(</w:t>
      </w:r>
      <w:proofErr w:type="spellStart"/>
      <w:r w:rsidR="009D61EA">
        <w:t>ish</w:t>
      </w:r>
      <w:proofErr w:type="spellEnd"/>
      <w:r w:rsidR="009D61EA">
        <w:t xml:space="preserve">) one-on-one meetings in which the people in the lab talk about 1) what they’ve been doing for the last two weeks; 2) what they plan on for the next two weeks; 3) what </w:t>
      </w:r>
      <w:r w:rsidR="009D61EA">
        <w:lastRenderedPageBreak/>
        <w:t>they plan on for the next two months</w:t>
      </w:r>
      <w:r>
        <w:t>.</w:t>
      </w:r>
      <w:r w:rsidR="009C684B">
        <w:t xml:space="preserve"> In addition to keeping </w:t>
      </w:r>
      <w:proofErr w:type="gramStart"/>
      <w:r w:rsidR="009C684B">
        <w:t>me</w:t>
      </w:r>
      <w:proofErr w:type="gramEnd"/>
      <w:r w:rsidR="009C684B">
        <w:t xml:space="preserve"> up to date in a way that (I hope!) does not feel micro-</w:t>
      </w:r>
      <w:proofErr w:type="spellStart"/>
      <w:r w:rsidR="009C684B">
        <w:t>managey</w:t>
      </w:r>
      <w:proofErr w:type="spellEnd"/>
      <w:r w:rsidR="009C684B">
        <w:t>, I think this helps people in the lab in their own planning and strategic thinking.</w:t>
      </w:r>
      <w:r>
        <w:t xml:space="preserve"> But where does the PI get evaluations? I get some from higher up</w:t>
      </w:r>
      <w:r w:rsidR="00914D20">
        <w:t xml:space="preserve">—this is typically </w:t>
      </w:r>
      <w:r>
        <w:t>pretty minimal</w:t>
      </w:r>
      <w:r w:rsidR="00914D20">
        <w:t>ly</w:t>
      </w:r>
      <w:r>
        <w:t xml:space="preserve"> though </w:t>
      </w:r>
      <w:r w:rsidR="00914D20">
        <w:t>(academia!</w:t>
      </w:r>
      <w:r>
        <w:t xml:space="preserve">). I solicit from below, but that's inherently hard. </w:t>
      </w:r>
      <w:r>
        <w:br/>
      </w:r>
      <w:r>
        <w:br/>
      </w:r>
      <w:r w:rsidR="009C684B">
        <w:t>6</w:t>
      </w:r>
      <w:r>
        <w:t>. Group Professional Development (lots of individual development happens easily as part of academia, of course). I am not as good at this as I'd like to be. Some colleagues do a great job of working specific skills development "modules" (often just a lab meeting) into their group activities</w:t>
      </w:r>
      <w:r w:rsidR="006C7959">
        <w:t>, and I am trying to learn from them and incorporate some of those ideas</w:t>
      </w:r>
      <w:r>
        <w:t xml:space="preserve">. </w:t>
      </w:r>
      <w:proofErr w:type="spellStart"/>
      <w:proofErr w:type="gramStart"/>
      <w:r>
        <w:t>Eg</w:t>
      </w:r>
      <w:proofErr w:type="spellEnd"/>
      <w:r>
        <w:t xml:space="preserve">, sessions on how to interview or be interviewed; </w:t>
      </w:r>
      <w:r w:rsidR="006C7959">
        <w:t xml:space="preserve">elevator speeches; </w:t>
      </w:r>
      <w:r>
        <w:t>how to communicate with the press; how to present a poster;</w:t>
      </w:r>
      <w:r w:rsidR="00914D20">
        <w:t xml:space="preserve"> how to review a manuscript;</w:t>
      </w:r>
      <w:r>
        <w:t xml:space="preserve"> etc.</w:t>
      </w:r>
      <w:proofErr w:type="gramEnd"/>
      <w:r>
        <w:t xml:space="preserve"> The point being it is really easy to forget this, but d</w:t>
      </w:r>
      <w:r w:rsidR="009C684B">
        <w:t xml:space="preserve">oing it is a huge value-add. </w:t>
      </w:r>
    </w:p>
    <w:p w14:paraId="4E51B726" w14:textId="77777777" w:rsidR="00767614" w:rsidRDefault="00767614" w:rsidP="003414DC">
      <w:pPr>
        <w:pStyle w:val="ListParagraph"/>
        <w:ind w:left="0"/>
      </w:pPr>
    </w:p>
    <w:p w14:paraId="2FEC11F6" w14:textId="0E06720F" w:rsidR="006F1A41" w:rsidRDefault="009C684B" w:rsidP="003414DC">
      <w:pPr>
        <w:pStyle w:val="ListParagraph"/>
        <w:ind w:left="0"/>
      </w:pPr>
      <w:r>
        <w:t>7</w:t>
      </w:r>
      <w:r w:rsidR="009C280E">
        <w:t xml:space="preserve">. Authority. </w:t>
      </w:r>
      <w:r w:rsidR="00914D20">
        <w:t>I’ve h</w:t>
      </w:r>
      <w:r w:rsidR="009C280E">
        <w:t>ad some really interesting conversations with a couple of people about this over the years. My approach is very much to assume that if I earn it I will very rarely need to "exert" it. If I haven't earned it then no amount of posturing, hard-</w:t>
      </w:r>
      <w:proofErr w:type="spellStart"/>
      <w:r w:rsidR="009C280E">
        <w:t>assedness</w:t>
      </w:r>
      <w:proofErr w:type="spellEnd"/>
      <w:r w:rsidR="009C280E">
        <w:t xml:space="preserve">, etc. will provide a long-term and useful fix here. Clearly not everyone agrees with me on this, but it has largely worked for me. But I'm also aware that I have the advantage of working against essentially none of the typical prejudices </w:t>
      </w:r>
      <w:r w:rsidR="00914D20">
        <w:t>(woman, person of color, etc.).</w:t>
      </w:r>
      <w:r>
        <w:br/>
      </w:r>
      <w:r>
        <w:br/>
        <w:t>8</w:t>
      </w:r>
      <w:r w:rsidR="009C280E">
        <w:t xml:space="preserve">. Leadership and inspiration. This is really interesting. I am not by nature a leader most of the time. I am </w:t>
      </w:r>
      <w:r w:rsidR="00914D20">
        <w:t>often</w:t>
      </w:r>
      <w:r w:rsidR="009C280E">
        <w:t xml:space="preserve"> an introvert, but now and then have bursts of extroversion. I think the leadership thing is similar--I can turn it on for a while, but not constantly. And to a significant extent I don't think I should--I think that most of the people (especially students) in the lab should be self-motivated (a little nudge now and then seems OK and is in fact sometimes </w:t>
      </w:r>
      <w:r w:rsidR="00CF0B40">
        <w:t>something we all can benefit from</w:t>
      </w:r>
      <w:r w:rsidR="009C280E">
        <w:t xml:space="preserve">). </w:t>
      </w:r>
      <w:proofErr w:type="gramStart"/>
      <w:r w:rsidR="009C280E">
        <w:t>But here again--what about the career (or short-term) technician?</w:t>
      </w:r>
      <w:proofErr w:type="gramEnd"/>
      <w:r w:rsidR="009C280E">
        <w:t xml:space="preserve"> </w:t>
      </w:r>
      <w:r w:rsidR="00914D20">
        <w:t xml:space="preserve">Although not everyone would agree with me, I think the same is true for career (and even shorter-term) technicians/employees, so I </w:t>
      </w:r>
      <w:r w:rsidR="009C280E">
        <w:t xml:space="preserve">try hard to </w:t>
      </w:r>
      <w:r w:rsidR="00914D20">
        <w:t xml:space="preserve">facilitate their </w:t>
      </w:r>
      <w:r w:rsidR="009C280E">
        <w:t xml:space="preserve">intellectual investment </w:t>
      </w:r>
      <w:r w:rsidR="00914D20">
        <w:t>by encouraging</w:t>
      </w:r>
      <w:r w:rsidR="009C280E">
        <w:t xml:space="preserve"> them to go to seminars, attend classes when the material is re</w:t>
      </w:r>
      <w:r>
        <w:t xml:space="preserve">levant, go to meetings, etc. </w:t>
      </w:r>
      <w:r w:rsidRPr="00B96551">
        <w:rPr>
          <w:color w:val="0000FF"/>
        </w:rPr>
        <w:br/>
      </w:r>
      <w:r>
        <w:br/>
        <w:t>9</w:t>
      </w:r>
      <w:r w:rsidR="009C280E">
        <w:t xml:space="preserve">. </w:t>
      </w:r>
      <w:proofErr w:type="gramStart"/>
      <w:r w:rsidR="009C280E">
        <w:t>Team-building.</w:t>
      </w:r>
      <w:proofErr w:type="gramEnd"/>
      <w:r w:rsidR="009C280E">
        <w:t xml:space="preserve"> </w:t>
      </w:r>
      <w:r w:rsidR="00D40612">
        <w:t xml:space="preserve">I think that a strong lab environment is exceptionally important, and try to support this in a variety of ways. I say “support” in part because I myself am not in the lab much. </w:t>
      </w:r>
      <w:r w:rsidR="009C280E">
        <w:t>I'm not great at this</w:t>
      </w:r>
      <w:r w:rsidR="00D40612">
        <w:t>, but think that regular, low-key lab interactions that are social in nature (</w:t>
      </w:r>
      <w:proofErr w:type="spellStart"/>
      <w:r w:rsidR="00D40612">
        <w:t>eg</w:t>
      </w:r>
      <w:proofErr w:type="spellEnd"/>
      <w:r w:rsidR="00D40612">
        <w:t>., our weekly come-as-you-can lab lunches) plus less frequent social activities (lab parties, potlucks, etc.) are pretty helpful</w:t>
      </w:r>
      <w:r>
        <w:t xml:space="preserve">. </w:t>
      </w:r>
      <w:r w:rsidR="00D40612">
        <w:t xml:space="preserve">I have also tried to be explicit with everyone in the lab that a good lab environment is very important to me, and that if there are serious difficulties, I do not consider it a waste of my time to hear about them and deal with them—just the opposite. </w:t>
      </w:r>
      <w:r>
        <w:br/>
      </w:r>
      <w:r>
        <w:br/>
        <w:t>10</w:t>
      </w:r>
      <w:r w:rsidR="009D61EA">
        <w:t>. Hierarchy. I dislike hierarchy</w:t>
      </w:r>
      <w:r w:rsidR="009C280E">
        <w:t>. This is related to the orders, authority, and leade</w:t>
      </w:r>
      <w:r w:rsidR="009D61EA">
        <w:t>rship points above and overlaps them</w:t>
      </w:r>
      <w:r w:rsidR="009C280E">
        <w:t>, but is not identical. The overlapping parts I won't repeat. But the additional point that is interesting is simply how to structure your group ("organizational chart" is a term people use for this). I've thought about this a fair amount and talked to a number of people, because I feel like m</w:t>
      </w:r>
      <w:r w:rsidR="009D61EA">
        <w:t>y group</w:t>
      </w:r>
      <w:r w:rsidR="009C280E">
        <w:t xml:space="preserve"> is about as large as it can be, without various sorts of diminishing returns, using my current </w:t>
      </w:r>
      <w:r w:rsidR="009C280E">
        <w:lastRenderedPageBreak/>
        <w:t xml:space="preserve">organizational style. Here's my current way of thinking about this: </w:t>
      </w:r>
      <w:r w:rsidR="009C280E">
        <w:br/>
      </w:r>
      <w:r w:rsidR="009C280E" w:rsidRPr="003414DC">
        <w:rPr>
          <w:u w:val="single"/>
        </w:rPr>
        <w:t>Option 1</w:t>
      </w:r>
      <w:r w:rsidR="009C280E">
        <w:t xml:space="preserve">: Everyone reports to you directly. </w:t>
      </w:r>
      <w:proofErr w:type="gramStart"/>
      <w:r w:rsidR="009C280E">
        <w:t>Fine unless the group is too large.</w:t>
      </w:r>
      <w:proofErr w:type="gramEnd"/>
      <w:r w:rsidR="009C280E">
        <w:t xml:space="preserve"> At some point you do a poor job of supervising</w:t>
      </w:r>
      <w:r w:rsidR="00914D20">
        <w:t xml:space="preserve"> and mentoring</w:t>
      </w:r>
      <w:r w:rsidR="00D40612">
        <w:t xml:space="preserve"> because you just don’t have time</w:t>
      </w:r>
      <w:r w:rsidR="009C280E">
        <w:t xml:space="preserve">. </w:t>
      </w:r>
      <w:r w:rsidR="009C280E">
        <w:br/>
      </w:r>
      <w:r w:rsidR="009C280E" w:rsidRPr="003414DC">
        <w:rPr>
          <w:u w:val="single"/>
        </w:rPr>
        <w:t>Option 2</w:t>
      </w:r>
      <w:r w:rsidR="009C280E">
        <w:t xml:space="preserve">: Use </w:t>
      </w:r>
      <w:r w:rsidR="00D40612">
        <w:t>“</w:t>
      </w:r>
      <w:r w:rsidR="009C280E">
        <w:t>lieutenants.</w:t>
      </w:r>
      <w:r w:rsidR="00914D20">
        <w:t>”</w:t>
      </w:r>
      <w:r w:rsidR="009C280E">
        <w:t xml:space="preserve"> </w:t>
      </w:r>
      <w:r w:rsidR="00914D20">
        <w:t>M</w:t>
      </w:r>
      <w:r w:rsidR="009C280E">
        <w:t>any really large labs have them (e.g. high-level research scientists who essentially run the different grants/projects in the lab).</w:t>
      </w:r>
      <w:r w:rsidR="00285A36">
        <w:t xml:space="preserve"> Clearly can be effective, but personally</w:t>
      </w:r>
      <w:r w:rsidR="009C280E">
        <w:t xml:space="preserve"> I don't really like this model because it would separate me from the people I am most supposed to be (and enjoy) mentoring. </w:t>
      </w:r>
      <w:r w:rsidR="00285A36">
        <w:t>I also have some doubts about whether this is really cost-effective on</w:t>
      </w:r>
      <w:r w:rsidR="00CF0B40">
        <w:t xml:space="preserve"> </w:t>
      </w:r>
      <w:r w:rsidR="00285A36">
        <w:t>a per-dollar basis—</w:t>
      </w:r>
      <w:proofErr w:type="spellStart"/>
      <w:r w:rsidR="00285A36">
        <w:t>ie</w:t>
      </w:r>
      <w:proofErr w:type="spellEnd"/>
      <w:r w:rsidR="00285A36">
        <w:t xml:space="preserve"> big labs of course produce more research, but do they do so proportionally—or ideally super-proportionally? </w:t>
      </w:r>
      <w:r w:rsidR="009C280E">
        <w:t>Of course it can be a hybrid--for example I meet with all the undergrads in the lab every other week one-on-one (just like I do all the other lab members), but my lab manager handle</w:t>
      </w:r>
      <w:r w:rsidR="00864108">
        <w:t>s</w:t>
      </w:r>
      <w:r w:rsidR="009C280E">
        <w:t xml:space="preserve"> most of the day-to-day supervision. Taking that idea a bit further brings me to </w:t>
      </w:r>
      <w:r w:rsidR="009C280E">
        <w:br/>
      </w:r>
      <w:r w:rsidR="009C280E" w:rsidRPr="003414DC">
        <w:rPr>
          <w:u w:val="single"/>
        </w:rPr>
        <w:t>Option 3</w:t>
      </w:r>
      <w:r w:rsidR="009C280E">
        <w:t xml:space="preserve">: "Matrix Management." </w:t>
      </w:r>
      <w:r w:rsidR="00DF0738">
        <w:t xml:space="preserve">Under this approach, </w:t>
      </w:r>
      <w:r w:rsidR="009C280E">
        <w:t>different people play different roles in different projects--</w:t>
      </w:r>
      <w:proofErr w:type="spellStart"/>
      <w:r w:rsidR="009C280E">
        <w:t>eg</w:t>
      </w:r>
      <w:proofErr w:type="spellEnd"/>
      <w:r w:rsidR="009C280E">
        <w:t xml:space="preserve"> you (as a group member) may lead one project and have people reporting to you, but play a supporting role in a couple of other projects. You still (as PI) have to figure out how much time to spend with each person, but I do think this has the virtue of both making that time more efficient and diversifying the roles for many of the lab members. </w:t>
      </w:r>
      <w:r w:rsidR="009C280E">
        <w:br/>
      </w:r>
      <w:r w:rsidR="00D40612">
        <w:t>Note: an important corollary of all of this is that making responsibilities and organization explicit to everyone in the lab is also important!</w:t>
      </w:r>
    </w:p>
    <w:p w14:paraId="0E79C617" w14:textId="13233E73" w:rsidR="002C26C3" w:rsidRDefault="009C280E" w:rsidP="003414DC">
      <w:pPr>
        <w:pStyle w:val="ListParagraph"/>
        <w:ind w:left="0"/>
      </w:pPr>
      <w:r>
        <w:br/>
      </w:r>
      <w:r w:rsidR="00CF0B40">
        <w:t xml:space="preserve">11. The last point relates to an interesting point also made in </w:t>
      </w:r>
      <w:r w:rsidR="00CF0B40" w:rsidRPr="009C684B">
        <w:rPr>
          <w:u w:val="single"/>
        </w:rPr>
        <w:t>First break all the r</w:t>
      </w:r>
      <w:r w:rsidR="00CF0B40">
        <w:rPr>
          <w:u w:val="single"/>
        </w:rPr>
        <w:t>ules</w:t>
      </w:r>
      <w:r w:rsidR="00CF0B40">
        <w:t>: that different people have different “talents” (roughly, the book draws a distinction between talents that are more or less inherent, and skills that can be learned—I don’t really agree with that distinction but find the rest</w:t>
      </w:r>
      <w:r w:rsidR="002A4B8D">
        <w:t xml:space="preserve"> of the idea valid nonetheless). The book recommends focusing on improving and doing the things we are good at, rather than trying to fix things we aren’t. The part of that I agree with is letting—encouraging!—people to take things they are good at and run with them, and with a good number of people in the lab, that leads naturally to the matrix management idea—because no one will be the best at everything.</w:t>
      </w:r>
      <w:r w:rsidR="00D40612">
        <w:t xml:space="preserve"> I don’t fully agree with the idea of not trying to fix things that we aren’t good at.</w:t>
      </w:r>
    </w:p>
    <w:p w14:paraId="70B10AE9" w14:textId="77777777" w:rsidR="002A4B8D" w:rsidRDefault="002A4B8D" w:rsidP="003414DC">
      <w:pPr>
        <w:pStyle w:val="ListParagraph"/>
        <w:ind w:left="0"/>
      </w:pPr>
    </w:p>
    <w:p w14:paraId="52FC9371" w14:textId="77777777" w:rsidR="00CC50D3" w:rsidRDefault="002A4B8D" w:rsidP="003414DC">
      <w:pPr>
        <w:pStyle w:val="ListParagraph"/>
        <w:ind w:left="0"/>
      </w:pPr>
      <w:r>
        <w:t>12. Finally, yet another nugget from the same book</w:t>
      </w:r>
      <w:r w:rsidR="00CC50D3">
        <w:t>. In a very large dataset, they asked what the most important elements for attracting, focusing, and keeping the most talented employees were (note—NOT the thing that everyone agreed on, like a good salary and free front-row tickets at Cameron Indoor Stadium—the stuff that really mattered to the BEST employees, not all of them):</w:t>
      </w:r>
    </w:p>
    <w:p w14:paraId="3EB12733" w14:textId="77777777" w:rsidR="00CC50D3" w:rsidRDefault="00CC50D3" w:rsidP="003414DC">
      <w:pPr>
        <w:pStyle w:val="ListParagraph"/>
        <w:ind w:left="0"/>
      </w:pPr>
      <w:r>
        <w:tab/>
        <w:t>1. Do I know what is expected of me at work?</w:t>
      </w:r>
    </w:p>
    <w:p w14:paraId="2D399E81" w14:textId="77777777" w:rsidR="002A4B8D" w:rsidRDefault="00CC50D3" w:rsidP="003414DC">
      <w:pPr>
        <w:pStyle w:val="ListParagraph"/>
        <w:ind w:left="0"/>
      </w:pPr>
      <w:r>
        <w:tab/>
        <w:t>2. Do I have the materials and equipment I need to do my work right?</w:t>
      </w:r>
    </w:p>
    <w:p w14:paraId="16827F93" w14:textId="77777777" w:rsidR="00CC50D3" w:rsidRDefault="00CC50D3" w:rsidP="003414DC">
      <w:pPr>
        <w:pStyle w:val="ListParagraph"/>
        <w:ind w:left="0"/>
      </w:pPr>
      <w:r>
        <w:tab/>
        <w:t>3. At work, do I have the opportunity to do what I do best, every day?</w:t>
      </w:r>
    </w:p>
    <w:p w14:paraId="2764F389" w14:textId="77777777" w:rsidR="0097422B" w:rsidRDefault="0097422B" w:rsidP="003414DC">
      <w:pPr>
        <w:pStyle w:val="ListParagraph"/>
        <w:ind w:left="0"/>
      </w:pPr>
      <w:r>
        <w:tab/>
        <w:t>4. In the last seven days, have I recognition or praise for doing good work? (Yikes!--Joel)</w:t>
      </w:r>
    </w:p>
    <w:p w14:paraId="66DF8D08" w14:textId="77777777" w:rsidR="00CC50D3" w:rsidRDefault="0097422B" w:rsidP="003414DC">
      <w:pPr>
        <w:pStyle w:val="ListParagraph"/>
        <w:ind w:left="0"/>
      </w:pPr>
      <w:r>
        <w:tab/>
        <w:t xml:space="preserve">5. </w:t>
      </w:r>
      <w:proofErr w:type="gramStart"/>
      <w:r>
        <w:t>Does</w:t>
      </w:r>
      <w:proofErr w:type="gramEnd"/>
      <w:r>
        <w:t xml:space="preserve"> my supervisor, or someone at work, seem to care about me as a person?</w:t>
      </w:r>
    </w:p>
    <w:p w14:paraId="293269F0" w14:textId="77777777" w:rsidR="0097422B" w:rsidRDefault="0097422B" w:rsidP="003414DC">
      <w:pPr>
        <w:pStyle w:val="ListParagraph"/>
        <w:ind w:left="0"/>
      </w:pPr>
      <w:r>
        <w:tab/>
        <w:t>6. Is there someone at work w</w:t>
      </w:r>
      <w:bookmarkStart w:id="0" w:name="_GoBack"/>
      <w:bookmarkEnd w:id="0"/>
      <w:r>
        <w:t>ho encourages my development?</w:t>
      </w:r>
    </w:p>
    <w:p w14:paraId="0E16E399" w14:textId="77777777" w:rsidR="0097422B" w:rsidRDefault="0097422B" w:rsidP="003414DC">
      <w:pPr>
        <w:pStyle w:val="ListParagraph"/>
        <w:ind w:left="0"/>
      </w:pPr>
      <w:r>
        <w:tab/>
        <w:t>7. At work, do my opinions seem to count?</w:t>
      </w:r>
    </w:p>
    <w:p w14:paraId="1F261C08" w14:textId="77777777" w:rsidR="0097422B" w:rsidRDefault="0097422B" w:rsidP="003414DC">
      <w:pPr>
        <w:pStyle w:val="ListParagraph"/>
        <w:ind w:left="0"/>
      </w:pPr>
      <w:r>
        <w:tab/>
        <w:t>8. Does the mission/purpose of my company make me feel my job is important?</w:t>
      </w:r>
    </w:p>
    <w:p w14:paraId="140E2245" w14:textId="77777777" w:rsidR="0097422B" w:rsidRDefault="0097422B" w:rsidP="003414DC">
      <w:pPr>
        <w:pStyle w:val="ListParagraph"/>
        <w:ind w:left="0"/>
      </w:pPr>
      <w:r>
        <w:tab/>
        <w:t>9. Are my co-workers committed to doing quality work?</w:t>
      </w:r>
    </w:p>
    <w:p w14:paraId="7D456FDA" w14:textId="77777777" w:rsidR="0097422B" w:rsidRDefault="0097422B" w:rsidP="003414DC">
      <w:pPr>
        <w:pStyle w:val="ListParagraph"/>
        <w:ind w:left="0"/>
      </w:pPr>
      <w:r>
        <w:tab/>
        <w:t>10. Do I have a best friend at work?</w:t>
      </w:r>
    </w:p>
    <w:p w14:paraId="6BE106A3" w14:textId="77777777" w:rsidR="0097422B" w:rsidRDefault="0097422B" w:rsidP="003414DC">
      <w:pPr>
        <w:pStyle w:val="ListParagraph"/>
        <w:ind w:left="0"/>
      </w:pPr>
      <w:r>
        <w:lastRenderedPageBreak/>
        <w:tab/>
        <w:t xml:space="preserve">11. </w:t>
      </w:r>
      <w:proofErr w:type="gramStart"/>
      <w:r>
        <w:t>In</w:t>
      </w:r>
      <w:proofErr w:type="gramEnd"/>
      <w:r>
        <w:t xml:space="preserve"> the last six months, has someone at work talked to me about my progress?</w:t>
      </w:r>
    </w:p>
    <w:p w14:paraId="32C89294" w14:textId="77777777" w:rsidR="0097422B" w:rsidRPr="00CF0B40" w:rsidRDefault="0097422B" w:rsidP="003414DC">
      <w:pPr>
        <w:pStyle w:val="ListParagraph"/>
        <w:ind w:left="0"/>
      </w:pPr>
      <w:r>
        <w:tab/>
        <w:t>12. This last year, have I had opportunities at work to learn and grow?</w:t>
      </w:r>
    </w:p>
    <w:sectPr w:rsidR="0097422B" w:rsidRPr="00CF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C54"/>
    <w:multiLevelType w:val="hybridMultilevel"/>
    <w:tmpl w:val="522C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E"/>
    <w:rsid w:val="000965AA"/>
    <w:rsid w:val="00145198"/>
    <w:rsid w:val="00162189"/>
    <w:rsid w:val="0021108F"/>
    <w:rsid w:val="00285A36"/>
    <w:rsid w:val="002A4B8D"/>
    <w:rsid w:val="002B78FE"/>
    <w:rsid w:val="002C26C3"/>
    <w:rsid w:val="003414DC"/>
    <w:rsid w:val="00346FDF"/>
    <w:rsid w:val="00395EB2"/>
    <w:rsid w:val="003C357F"/>
    <w:rsid w:val="004C67E8"/>
    <w:rsid w:val="004D3592"/>
    <w:rsid w:val="006431D6"/>
    <w:rsid w:val="00685D0A"/>
    <w:rsid w:val="006C7959"/>
    <w:rsid w:val="006F1A41"/>
    <w:rsid w:val="006F43A1"/>
    <w:rsid w:val="00767614"/>
    <w:rsid w:val="007A69D2"/>
    <w:rsid w:val="008140BC"/>
    <w:rsid w:val="00864108"/>
    <w:rsid w:val="008F3CA1"/>
    <w:rsid w:val="00914D20"/>
    <w:rsid w:val="00915DEE"/>
    <w:rsid w:val="0097422B"/>
    <w:rsid w:val="009C280E"/>
    <w:rsid w:val="009C684B"/>
    <w:rsid w:val="009D61EA"/>
    <w:rsid w:val="00AB553F"/>
    <w:rsid w:val="00B311A5"/>
    <w:rsid w:val="00B96551"/>
    <w:rsid w:val="00C6719A"/>
    <w:rsid w:val="00CA59AB"/>
    <w:rsid w:val="00CC50D3"/>
    <w:rsid w:val="00CF0B40"/>
    <w:rsid w:val="00D40612"/>
    <w:rsid w:val="00DF0738"/>
    <w:rsid w:val="00E54BCB"/>
    <w:rsid w:val="00EB75BF"/>
    <w:rsid w:val="00F05CF9"/>
    <w:rsid w:val="00F07C8F"/>
    <w:rsid w:val="00F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DD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9A20E-E29B-4EA8-AB87-B2E0E38E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Meyer, Ph.D.</dc:creator>
  <cp:lastModifiedBy>Joel Meyer</cp:lastModifiedBy>
  <cp:revision>3</cp:revision>
  <dcterms:created xsi:type="dcterms:W3CDTF">2015-11-02T14:45:00Z</dcterms:created>
  <dcterms:modified xsi:type="dcterms:W3CDTF">2015-11-02T15:05:00Z</dcterms:modified>
</cp:coreProperties>
</file>